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EEE" w:rsidRDefault="00292CE5" w:rsidP="002E4E19">
      <w:pPr>
        <w:tabs>
          <w:tab w:val="center" w:pos="1800"/>
          <w:tab w:val="center" w:pos="6480"/>
        </w:tabs>
        <w:rPr>
          <w:b/>
          <w:color w:val="000000"/>
        </w:rPr>
      </w:pPr>
      <w:r>
        <w:rPr>
          <w:b/>
          <w:color w:val="000000"/>
        </w:rPr>
        <w:tab/>
      </w:r>
      <w:r w:rsidRPr="00874C2C">
        <w:rPr>
          <w:color w:val="000000"/>
        </w:rPr>
        <w:t>HỌC VIỆN HÀNG KHÔNG VN</w:t>
      </w:r>
      <w:r>
        <w:rPr>
          <w:b/>
          <w:color w:val="000000"/>
        </w:rPr>
        <w:tab/>
        <w:t>CỘNG HÒA XÃ HỘI CHỦ NGHĨA VIỆT NAM</w:t>
      </w:r>
    </w:p>
    <w:p w:rsidR="00527EEE" w:rsidRDefault="00292CE5" w:rsidP="002E4E19">
      <w:pPr>
        <w:tabs>
          <w:tab w:val="center" w:pos="1800"/>
          <w:tab w:val="center" w:pos="6480"/>
        </w:tabs>
        <w:rPr>
          <w:b/>
          <w:color w:val="000000"/>
          <w:sz w:val="26"/>
          <w:szCs w:val="26"/>
        </w:rPr>
      </w:pPr>
      <w:r>
        <w:rPr>
          <w:b/>
          <w:color w:val="000000"/>
          <w:sz w:val="22"/>
          <w:szCs w:val="22"/>
        </w:rPr>
        <w:tab/>
      </w:r>
      <w:r w:rsidR="00874C2C">
        <w:rPr>
          <w:b/>
          <w:color w:val="000000"/>
        </w:rPr>
        <w:t>KHOA QUẢN TRỊ KINH DOANH</w:t>
      </w:r>
      <w:r>
        <w:rPr>
          <w:b/>
          <w:color w:val="000000"/>
          <w:sz w:val="22"/>
          <w:szCs w:val="22"/>
        </w:rPr>
        <w:tab/>
      </w:r>
      <w:r>
        <w:rPr>
          <w:b/>
          <w:color w:val="000000"/>
          <w:sz w:val="26"/>
          <w:szCs w:val="26"/>
        </w:rPr>
        <w:t>Độc lập – Tự do – Hạnh phúc</w:t>
      </w:r>
    </w:p>
    <w:p w:rsidR="00527EEE" w:rsidRDefault="002E4E19">
      <w:pPr>
        <w:tabs>
          <w:tab w:val="center" w:pos="1800"/>
          <w:tab w:val="center" w:pos="6480"/>
        </w:tabs>
        <w:spacing w:line="312" w:lineRule="auto"/>
        <w:rPr>
          <w:b/>
          <w:color w:val="000000"/>
          <w:sz w:val="26"/>
          <w:szCs w:val="26"/>
        </w:rPr>
      </w:pPr>
      <w:r>
        <w:rPr>
          <w:noProof/>
        </w:rPr>
        <mc:AlternateContent>
          <mc:Choice Requires="wps">
            <w:drawing>
              <wp:anchor distT="0" distB="0" distL="114300" distR="114300" simplePos="0" relativeHeight="251659264" behindDoc="0" locked="0" layoutInCell="1" hidden="0" allowOverlap="1" wp14:anchorId="35A31A03" wp14:editId="4D29B410">
                <wp:simplePos x="0" y="0"/>
                <wp:positionH relativeFrom="column">
                  <wp:posOffset>3190875</wp:posOffset>
                </wp:positionH>
                <wp:positionV relativeFrom="paragraph">
                  <wp:posOffset>12700</wp:posOffset>
                </wp:positionV>
                <wp:extent cx="1708150" cy="12700"/>
                <wp:effectExtent l="0" t="0" r="25400" b="6350"/>
                <wp:wrapNone/>
                <wp:docPr id="1" name="Freeform 1"/>
                <wp:cNvGraphicFramePr/>
                <a:graphic xmlns:a="http://schemas.openxmlformats.org/drawingml/2006/main">
                  <a:graphicData uri="http://schemas.microsoft.com/office/word/2010/wordprocessingShape">
                    <wps:wsp>
                      <wps:cNvSpPr/>
                      <wps:spPr>
                        <a:xfrm>
                          <a:off x="0" y="0"/>
                          <a:ext cx="1708150" cy="12700"/>
                        </a:xfrm>
                        <a:custGeom>
                          <a:avLst/>
                          <a:gdLst/>
                          <a:ahLst/>
                          <a:cxnLst/>
                          <a:rect l="l" t="t" r="r" b="b"/>
                          <a:pathLst>
                            <a:path w="1708150" h="1" extrusionOk="0">
                              <a:moveTo>
                                <a:pt x="0" y="0"/>
                              </a:moveTo>
                              <a:lnTo>
                                <a:pt x="1708150" y="0"/>
                              </a:lnTo>
                            </a:path>
                          </a:pathLst>
                        </a:custGeom>
                        <a:solidFill>
                          <a:srgbClr val="FFFFFF"/>
                        </a:solid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id="Freeform 1" o:spid="_x0000_s1026" style="position:absolute;margin-left:251.25pt;margin-top:1pt;width:134.5pt;height:1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7081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" path="m,l1708150,e" strokeweight="1pt">
                <v:stroke startarrowwidth="narrow" startarrowlength="short" endarrowwidth="narrow" endarrowlength="short"/>
                <v:path arrowok="t" o:extrusionok="f"/>
              </v:shape>
            </w:pict>
          </mc:Fallback>
        </mc:AlternateContent>
      </w:r>
      <w:r w:rsidR="00292CE5">
        <w:rPr>
          <w:noProof/>
        </w:rPr>
        <mc:AlternateContent>
          <mc:Choice Requires="wps">
            <w:drawing>
              <wp:anchor distT="0" distB="0" distL="114300" distR="114300" simplePos="0" relativeHeight="251658240" behindDoc="0" locked="0" layoutInCell="1" hidden="0" allowOverlap="1" wp14:anchorId="6ADA9E4B" wp14:editId="5FF78480">
                <wp:simplePos x="0" y="0"/>
                <wp:positionH relativeFrom="column">
                  <wp:posOffset>355600</wp:posOffset>
                </wp:positionH>
                <wp:positionV relativeFrom="paragraph">
                  <wp:posOffset>12700</wp:posOffset>
                </wp:positionV>
                <wp:extent cx="1708150" cy="12700"/>
                <wp:effectExtent l="0" t="0" r="25400" b="6350"/>
                <wp:wrapNone/>
                <wp:docPr id="2" name="Freeform 2"/>
                <wp:cNvGraphicFramePr/>
                <a:graphic xmlns:a="http://schemas.openxmlformats.org/drawingml/2006/main">
                  <a:graphicData uri="http://schemas.microsoft.com/office/word/2010/wordprocessingShape">
                    <wps:wsp>
                      <wps:cNvSpPr/>
                      <wps:spPr>
                        <a:xfrm>
                          <a:off x="0" y="0"/>
                          <a:ext cx="1708150" cy="12700"/>
                        </a:xfrm>
                        <a:custGeom>
                          <a:avLst/>
                          <a:gdLst/>
                          <a:ahLst/>
                          <a:cxnLst/>
                          <a:rect l="l" t="t" r="r" b="b"/>
                          <a:pathLst>
                            <a:path w="1708150" h="1" extrusionOk="0">
                              <a:moveTo>
                                <a:pt x="0" y="0"/>
                              </a:moveTo>
                              <a:lnTo>
                                <a:pt x="1708150" y="0"/>
                              </a:lnTo>
                            </a:path>
                          </a:pathLst>
                        </a:custGeom>
                        <a:solidFill>
                          <a:srgbClr val="FFFFFF"/>
                        </a:solid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id="Freeform 2" o:spid="_x0000_s1026" style="position:absolute;margin-left:28pt;margin-top:1pt;width:134.5pt;height:1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17081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" path="m,l1708150,e" strokeweight="1pt">
                <v:stroke startarrowwidth="narrow" startarrowlength="short" endarrowwidth="narrow" endarrowlength="short"/>
                <v:path arrowok="t" o:extrusionok="f"/>
              </v:shape>
            </w:pict>
          </mc:Fallback>
        </mc:AlternateContent>
      </w:r>
    </w:p>
    <w:p w:rsidR="00527EEE" w:rsidRDefault="00292CE5">
      <w:pPr>
        <w:tabs>
          <w:tab w:val="center" w:pos="1800"/>
          <w:tab w:val="center" w:pos="6480"/>
        </w:tabs>
        <w:rPr>
          <w:i/>
          <w:color w:val="000000"/>
          <w:sz w:val="26"/>
          <w:szCs w:val="26"/>
        </w:rPr>
      </w:pPr>
      <w:r>
        <w:rPr>
          <w:i/>
          <w:color w:val="000000"/>
          <w:sz w:val="26"/>
          <w:szCs w:val="26"/>
        </w:rPr>
        <w:tab/>
      </w:r>
      <w:r>
        <w:rPr>
          <w:i/>
          <w:color w:val="000000"/>
          <w:sz w:val="26"/>
          <w:szCs w:val="26"/>
        </w:rPr>
        <w:tab/>
        <w:t>TP. HCM, ngày ….. tháng ….. năm 20…</w:t>
      </w:r>
    </w:p>
    <w:p w:rsidR="00527EEE" w:rsidRDefault="00527EEE">
      <w:pPr>
        <w:spacing w:line="312" w:lineRule="auto"/>
        <w:jc w:val="center"/>
        <w:rPr>
          <w:b/>
          <w:sz w:val="32"/>
          <w:szCs w:val="32"/>
        </w:rPr>
      </w:pPr>
    </w:p>
    <w:p w:rsidR="00527EEE" w:rsidRDefault="00874C2C">
      <w:pPr>
        <w:jc w:val="center"/>
        <w:rPr>
          <w:b/>
          <w:sz w:val="32"/>
          <w:szCs w:val="32"/>
        </w:rPr>
      </w:pPr>
      <w:r>
        <w:rPr>
          <w:b/>
          <w:sz w:val="32"/>
          <w:szCs w:val="32"/>
        </w:rPr>
        <w:t xml:space="preserve">ĐỀ CƯƠNG </w:t>
      </w:r>
      <w:r>
        <w:rPr>
          <w:b/>
          <w:sz w:val="32"/>
          <w:szCs w:val="32"/>
        </w:rPr>
        <w:br/>
        <w:t>KẾ HOẠCH THỰC TẬP NGHỀ</w:t>
      </w:r>
      <w:r w:rsidR="00292CE5">
        <w:rPr>
          <w:b/>
          <w:sz w:val="32"/>
          <w:szCs w:val="32"/>
        </w:rPr>
        <w:t xml:space="preserve"> NGHIỆP</w:t>
      </w:r>
      <w:bookmarkStart w:id="0" w:name="_GoBack"/>
      <w:bookmarkEnd w:id="0"/>
    </w:p>
    <w:p w:rsidR="00527EEE" w:rsidRDefault="00292CE5">
      <w:pPr>
        <w:jc w:val="center"/>
        <w:rPr>
          <w:b/>
          <w:color w:val="FF0000"/>
          <w:sz w:val="28"/>
          <w:szCs w:val="28"/>
        </w:rPr>
      </w:pPr>
      <w:r>
        <w:rPr>
          <w:b/>
          <w:color w:val="FF0000"/>
          <w:sz w:val="28"/>
          <w:szCs w:val="28"/>
        </w:rPr>
        <w:t>(Kết cấu 5 chương)</w:t>
      </w:r>
    </w:p>
    <w:p w:rsidR="00527EEE" w:rsidRDefault="00527EEE">
      <w:pPr>
        <w:spacing w:line="312" w:lineRule="auto"/>
        <w:jc w:val="center"/>
        <w:rPr>
          <w:b/>
          <w:sz w:val="32"/>
          <w:szCs w:val="32"/>
        </w:rPr>
      </w:pPr>
      <w:bookmarkStart w:id="1" w:name="_gjdgxs" w:colFirst="0" w:colLast="0"/>
      <w:bookmarkEnd w:id="1"/>
    </w:p>
    <w:p w:rsidR="00527EEE" w:rsidRDefault="00292CE5">
      <w:pPr>
        <w:spacing w:line="360" w:lineRule="auto"/>
        <w:rPr>
          <w:sz w:val="28"/>
          <w:szCs w:val="28"/>
        </w:rPr>
      </w:pPr>
      <w:r>
        <w:rPr>
          <w:b/>
          <w:sz w:val="28"/>
          <w:szCs w:val="28"/>
        </w:rPr>
        <w:t>Tên đề tài</w:t>
      </w:r>
      <w:r>
        <w:rPr>
          <w:i/>
          <w:sz w:val="28"/>
          <w:szCs w:val="28"/>
        </w:rPr>
        <w:t>:</w:t>
      </w:r>
      <w:r>
        <w:rPr>
          <w:sz w:val="28"/>
          <w:szCs w:val="28"/>
        </w:rPr>
        <w:t xml:space="preserve"> ………………………………………………………………………</w:t>
      </w:r>
    </w:p>
    <w:p w:rsidR="00527EEE" w:rsidRDefault="00292CE5">
      <w:pPr>
        <w:spacing w:line="360" w:lineRule="auto"/>
        <w:rPr>
          <w:sz w:val="28"/>
          <w:szCs w:val="28"/>
        </w:rPr>
      </w:pPr>
      <w:r>
        <w:rPr>
          <w:b/>
          <w:sz w:val="28"/>
          <w:szCs w:val="28"/>
        </w:rPr>
        <w:t>Giáo viên hướng dẫn:</w:t>
      </w:r>
      <w:r>
        <w:rPr>
          <w:sz w:val="28"/>
          <w:szCs w:val="28"/>
        </w:rPr>
        <w:t xml:space="preserve"> ………………………………………………………….</w:t>
      </w:r>
    </w:p>
    <w:p w:rsidR="00527EEE" w:rsidRDefault="00292CE5">
      <w:pPr>
        <w:spacing w:line="360" w:lineRule="auto"/>
        <w:rPr>
          <w:sz w:val="28"/>
          <w:szCs w:val="28"/>
        </w:rPr>
      </w:pPr>
      <w:r>
        <w:rPr>
          <w:b/>
          <w:sz w:val="28"/>
          <w:szCs w:val="28"/>
        </w:rPr>
        <w:t xml:space="preserve">Thời gian thực hiện:  </w:t>
      </w:r>
      <w:r>
        <w:rPr>
          <w:sz w:val="28"/>
          <w:szCs w:val="28"/>
        </w:rPr>
        <w:t>…………………………………………………………..</w:t>
      </w:r>
    </w:p>
    <w:p w:rsidR="00527EEE" w:rsidRDefault="00292CE5">
      <w:pPr>
        <w:spacing w:line="360" w:lineRule="auto"/>
        <w:rPr>
          <w:sz w:val="28"/>
          <w:szCs w:val="28"/>
        </w:rPr>
      </w:pPr>
      <w:r>
        <w:rPr>
          <w:b/>
          <w:sz w:val="28"/>
          <w:szCs w:val="28"/>
        </w:rPr>
        <w:t xml:space="preserve">Sinh viên thực hiện:   </w:t>
      </w:r>
      <w:r>
        <w:rPr>
          <w:sz w:val="28"/>
          <w:szCs w:val="28"/>
        </w:rPr>
        <w:t>………………………………………………………….</w:t>
      </w:r>
    </w:p>
    <w:p w:rsidR="00527EEE" w:rsidRDefault="00527EEE">
      <w:pPr>
        <w:spacing w:line="360" w:lineRule="auto"/>
        <w:rPr>
          <w:b/>
          <w:sz w:val="28"/>
          <w:szCs w:val="28"/>
        </w:rPr>
      </w:pPr>
    </w:p>
    <w:p w:rsidR="00527EEE" w:rsidRDefault="00292CE5">
      <w:pPr>
        <w:tabs>
          <w:tab w:val="left" w:pos="360"/>
        </w:tabs>
        <w:spacing w:line="360" w:lineRule="auto"/>
        <w:rPr>
          <w:b/>
          <w:sz w:val="28"/>
          <w:szCs w:val="28"/>
        </w:rPr>
      </w:pPr>
      <w:r>
        <w:rPr>
          <w:b/>
          <w:sz w:val="28"/>
          <w:szCs w:val="28"/>
        </w:rPr>
        <w:t xml:space="preserve">I. </w:t>
      </w:r>
      <w:r>
        <w:rPr>
          <w:b/>
          <w:sz w:val="28"/>
          <w:szCs w:val="28"/>
        </w:rPr>
        <w:tab/>
        <w:t>NỘI DU</w:t>
      </w:r>
      <w:r w:rsidR="00874C2C">
        <w:rPr>
          <w:b/>
          <w:sz w:val="28"/>
          <w:szCs w:val="28"/>
        </w:rPr>
        <w:t>NG ĐỀ CƯƠNG BÁO CÁO THỰC TẬP NGHỀ</w:t>
      </w:r>
      <w:r>
        <w:rPr>
          <w:b/>
          <w:sz w:val="28"/>
          <w:szCs w:val="28"/>
        </w:rPr>
        <w:t xml:space="preserve"> NGHIỆP</w:t>
      </w:r>
    </w:p>
    <w:p w:rsidR="00527EEE" w:rsidRDefault="00292CE5">
      <w:pPr>
        <w:spacing w:line="336" w:lineRule="auto"/>
        <w:rPr>
          <w:sz w:val="28"/>
          <w:szCs w:val="28"/>
        </w:rPr>
      </w:pPr>
      <w:r>
        <w:rPr>
          <w:sz w:val="28"/>
          <w:szCs w:val="28"/>
        </w:rPr>
        <w:t>Bìa ngoài (theo mẫu)</w:t>
      </w:r>
    </w:p>
    <w:p w:rsidR="00527EEE" w:rsidRDefault="00292CE5">
      <w:pPr>
        <w:spacing w:line="336" w:lineRule="auto"/>
        <w:rPr>
          <w:sz w:val="28"/>
          <w:szCs w:val="28"/>
        </w:rPr>
      </w:pPr>
      <w:r>
        <w:rPr>
          <w:sz w:val="28"/>
          <w:szCs w:val="28"/>
        </w:rPr>
        <w:t>Bìa trong (theo mẫu).</w:t>
      </w:r>
    </w:p>
    <w:p w:rsidR="00527EEE" w:rsidRDefault="00292CE5">
      <w:pPr>
        <w:spacing w:line="336" w:lineRule="auto"/>
        <w:rPr>
          <w:sz w:val="28"/>
          <w:szCs w:val="28"/>
        </w:rPr>
      </w:pPr>
      <w:r>
        <w:rPr>
          <w:sz w:val="28"/>
          <w:szCs w:val="28"/>
        </w:rPr>
        <w:t>Lời cảm ơn (theo mẫu)</w:t>
      </w:r>
    </w:p>
    <w:p w:rsidR="00527EEE" w:rsidRDefault="00292CE5">
      <w:pPr>
        <w:spacing w:line="336" w:lineRule="auto"/>
        <w:rPr>
          <w:sz w:val="28"/>
          <w:szCs w:val="28"/>
        </w:rPr>
      </w:pPr>
      <w:r>
        <w:rPr>
          <w:sz w:val="28"/>
          <w:szCs w:val="28"/>
        </w:rPr>
        <w:t>Lời cam đoan (theo mẫu)</w:t>
      </w:r>
    </w:p>
    <w:p w:rsidR="00527EEE" w:rsidRDefault="00292CE5">
      <w:pPr>
        <w:spacing w:line="336" w:lineRule="auto"/>
        <w:rPr>
          <w:sz w:val="28"/>
          <w:szCs w:val="28"/>
        </w:rPr>
      </w:pPr>
      <w:r>
        <w:rPr>
          <w:sz w:val="28"/>
          <w:szCs w:val="28"/>
        </w:rPr>
        <w:t>Nhận xét của đơn vị thực tập (theo mẫu)</w:t>
      </w:r>
    </w:p>
    <w:p w:rsidR="00527EEE" w:rsidRDefault="00292CE5">
      <w:pPr>
        <w:spacing w:line="336" w:lineRule="auto"/>
        <w:rPr>
          <w:sz w:val="28"/>
          <w:szCs w:val="28"/>
        </w:rPr>
      </w:pPr>
      <w:r>
        <w:rPr>
          <w:sz w:val="28"/>
          <w:szCs w:val="28"/>
        </w:rPr>
        <w:t>Nhận xét của GV hướng dẫn (theo mẫu).</w:t>
      </w:r>
    </w:p>
    <w:p w:rsidR="00527EEE" w:rsidRDefault="00292CE5">
      <w:pPr>
        <w:spacing w:line="336" w:lineRule="auto"/>
        <w:rPr>
          <w:sz w:val="28"/>
          <w:szCs w:val="28"/>
        </w:rPr>
      </w:pPr>
      <w:r>
        <w:rPr>
          <w:sz w:val="28"/>
          <w:szCs w:val="28"/>
        </w:rPr>
        <w:t>Mục lục (theo mẫu).</w:t>
      </w:r>
    </w:p>
    <w:p w:rsidR="00527EEE" w:rsidRDefault="00292CE5">
      <w:pPr>
        <w:spacing w:line="336" w:lineRule="auto"/>
        <w:rPr>
          <w:sz w:val="28"/>
          <w:szCs w:val="28"/>
        </w:rPr>
      </w:pPr>
      <w:r>
        <w:rPr>
          <w:sz w:val="28"/>
          <w:szCs w:val="28"/>
        </w:rPr>
        <w:t>Danh mục bảng, biểu</w:t>
      </w:r>
    </w:p>
    <w:p w:rsidR="00527EEE" w:rsidRDefault="00292CE5">
      <w:pPr>
        <w:spacing w:line="336" w:lineRule="auto"/>
        <w:rPr>
          <w:sz w:val="28"/>
          <w:szCs w:val="28"/>
        </w:rPr>
      </w:pPr>
      <w:r>
        <w:rPr>
          <w:sz w:val="28"/>
          <w:szCs w:val="28"/>
        </w:rPr>
        <w:t xml:space="preserve">Danh mục các các hình vẽ, đồ thị </w:t>
      </w:r>
    </w:p>
    <w:p w:rsidR="00527EEE" w:rsidRDefault="00292CE5">
      <w:pPr>
        <w:spacing w:line="336" w:lineRule="auto"/>
        <w:rPr>
          <w:sz w:val="28"/>
          <w:szCs w:val="28"/>
        </w:rPr>
      </w:pPr>
      <w:r>
        <w:rPr>
          <w:sz w:val="28"/>
          <w:szCs w:val="28"/>
        </w:rPr>
        <w:t>Danh mục chữ viết tắt</w:t>
      </w:r>
    </w:p>
    <w:p w:rsidR="00527EEE" w:rsidRDefault="00292CE5">
      <w:pPr>
        <w:spacing w:line="360" w:lineRule="auto"/>
        <w:jc w:val="both"/>
        <w:rPr>
          <w:b/>
          <w:sz w:val="26"/>
          <w:szCs w:val="26"/>
        </w:rPr>
      </w:pPr>
      <w:r>
        <w:rPr>
          <w:b/>
          <w:sz w:val="26"/>
          <w:szCs w:val="26"/>
        </w:rPr>
        <w:t>CHƯƠNG 1: GIỚI THIỆU ĐỀ TÀI NGHIÊN CỨU</w:t>
      </w:r>
    </w:p>
    <w:p w:rsidR="00527EEE" w:rsidRDefault="00292CE5">
      <w:pPr>
        <w:spacing w:line="360" w:lineRule="auto"/>
        <w:jc w:val="both"/>
        <w:rPr>
          <w:b/>
          <w:sz w:val="26"/>
          <w:szCs w:val="26"/>
        </w:rPr>
      </w:pPr>
      <w:r>
        <w:rPr>
          <w:b/>
          <w:sz w:val="26"/>
          <w:szCs w:val="26"/>
        </w:rPr>
        <w:t>1.1. LÝ DO CHỌN ĐỀ TÀI</w:t>
      </w:r>
    </w:p>
    <w:p w:rsidR="00527EEE" w:rsidRDefault="00292CE5">
      <w:pPr>
        <w:widowControl w:val="0"/>
        <w:numPr>
          <w:ilvl w:val="0"/>
          <w:numId w:val="1"/>
        </w:numPr>
        <w:pBdr>
          <w:top w:val="nil"/>
          <w:left w:val="nil"/>
          <w:bottom w:val="nil"/>
          <w:right w:val="nil"/>
          <w:between w:val="nil"/>
        </w:pBdr>
        <w:spacing w:line="360" w:lineRule="auto"/>
        <w:jc w:val="both"/>
        <w:rPr>
          <w:color w:val="000000"/>
          <w:sz w:val="26"/>
          <w:szCs w:val="26"/>
        </w:rPr>
      </w:pPr>
      <w:r>
        <w:rPr>
          <w:color w:val="000000"/>
          <w:sz w:val="26"/>
          <w:szCs w:val="26"/>
        </w:rPr>
        <w:t>Phải trả lời được câu hỏi “Tại sao tôi chọn đề tài này để nghiên cứu?”. Câu hỏi này được trả lời trên cơ sở phát hiện các mâu thuẫn, thiếu sót của lý thuyết hay thực tế, cấp thiết phải giải quyết.</w:t>
      </w:r>
    </w:p>
    <w:p w:rsidR="00527EEE" w:rsidRDefault="00292CE5">
      <w:pPr>
        <w:widowControl w:val="0"/>
        <w:numPr>
          <w:ilvl w:val="0"/>
          <w:numId w:val="1"/>
        </w:numPr>
        <w:pBdr>
          <w:top w:val="nil"/>
          <w:left w:val="nil"/>
          <w:bottom w:val="nil"/>
          <w:right w:val="nil"/>
          <w:between w:val="nil"/>
        </w:pBdr>
        <w:spacing w:line="360" w:lineRule="auto"/>
        <w:jc w:val="both"/>
        <w:rPr>
          <w:color w:val="000000"/>
          <w:sz w:val="26"/>
          <w:szCs w:val="26"/>
        </w:rPr>
      </w:pPr>
      <w:r>
        <w:rPr>
          <w:color w:val="000000"/>
          <w:sz w:val="26"/>
          <w:szCs w:val="26"/>
        </w:rPr>
        <w:t>Đâu là tính vấn đề của đề tài? Lý do chọn đề tài cũng có thể lập luận bằng cách xác định tầm quan trọng của các vấn đề ta vừa phát hiện.</w:t>
      </w:r>
    </w:p>
    <w:p w:rsidR="00527EEE" w:rsidRDefault="00292CE5">
      <w:pPr>
        <w:widowControl w:val="0"/>
        <w:numPr>
          <w:ilvl w:val="0"/>
          <w:numId w:val="1"/>
        </w:numPr>
        <w:pBdr>
          <w:top w:val="nil"/>
          <w:left w:val="nil"/>
          <w:bottom w:val="nil"/>
          <w:right w:val="nil"/>
          <w:between w:val="nil"/>
        </w:pBdr>
        <w:spacing w:line="360" w:lineRule="auto"/>
        <w:jc w:val="both"/>
        <w:rPr>
          <w:color w:val="000000"/>
          <w:sz w:val="26"/>
          <w:szCs w:val="26"/>
        </w:rPr>
      </w:pPr>
      <w:r>
        <w:rPr>
          <w:color w:val="000000"/>
          <w:sz w:val="26"/>
          <w:szCs w:val="26"/>
        </w:rPr>
        <w:t>Đề tài có cần thiết phải nghiên cứu không? Giải quyết được các vấn đề này mang lại lợi ích thiết thực gì, ngược lại vấn đề không được giải quyết sẽ dẫn tới thiệt hại gì?.</w:t>
      </w:r>
    </w:p>
    <w:p w:rsidR="00527EEE" w:rsidRDefault="00292CE5">
      <w:pPr>
        <w:spacing w:line="360" w:lineRule="auto"/>
        <w:jc w:val="both"/>
        <w:rPr>
          <w:b/>
          <w:sz w:val="26"/>
          <w:szCs w:val="26"/>
        </w:rPr>
      </w:pPr>
      <w:r>
        <w:rPr>
          <w:b/>
          <w:sz w:val="26"/>
          <w:szCs w:val="26"/>
        </w:rPr>
        <w:lastRenderedPageBreak/>
        <w:t>1.2. MỤC TIÊU NGHIÊN CỨU</w:t>
      </w:r>
    </w:p>
    <w:p w:rsidR="00527EEE" w:rsidRDefault="00292CE5">
      <w:pPr>
        <w:spacing w:line="360" w:lineRule="auto"/>
        <w:jc w:val="both"/>
        <w:rPr>
          <w:sz w:val="26"/>
          <w:szCs w:val="26"/>
        </w:rPr>
      </w:pPr>
      <w:r>
        <w:rPr>
          <w:sz w:val="26"/>
          <w:szCs w:val="26"/>
        </w:rPr>
        <w:t xml:space="preserve">Trình bày mục tiêu nghiên cứu tổng quát (thường có liên quan với tên đề tài). Sau đó trình bày các mục tiêu nghiên cứu cụ thể. Các mục tiêu cụ thể được hình thành từ việc chia nhỏ mục tiêu nghiên cứu tổng quát. </w:t>
      </w:r>
    </w:p>
    <w:p w:rsidR="00527EEE" w:rsidRDefault="00292CE5">
      <w:pPr>
        <w:spacing w:line="360" w:lineRule="auto"/>
        <w:jc w:val="both"/>
        <w:rPr>
          <w:b/>
          <w:sz w:val="26"/>
          <w:szCs w:val="26"/>
        </w:rPr>
      </w:pPr>
      <w:r>
        <w:rPr>
          <w:b/>
          <w:sz w:val="26"/>
          <w:szCs w:val="26"/>
        </w:rPr>
        <w:t>1.3. CÂU HỎI NGHIÊN CỨU</w:t>
      </w:r>
    </w:p>
    <w:p w:rsidR="00527EEE" w:rsidRDefault="00292CE5">
      <w:pPr>
        <w:spacing w:line="360" w:lineRule="auto"/>
        <w:jc w:val="both"/>
        <w:rPr>
          <w:sz w:val="26"/>
          <w:szCs w:val="26"/>
        </w:rPr>
      </w:pPr>
      <w:r>
        <w:rPr>
          <w:sz w:val="26"/>
          <w:szCs w:val="26"/>
        </w:rPr>
        <w:t>Câu hỏi nghiên cứu của đề tài là câu hỏi về các vấn đề mà đề tài sẽ phải trả lời. Câu hỏi nghiên cứu phải liên quan, phù hợp với mục tiêu nghiên cứu của đề tài, giúp cụ thể hoá mục tiêu nghiên cứu.</w:t>
      </w:r>
    </w:p>
    <w:p w:rsidR="00527EEE" w:rsidRDefault="00292CE5">
      <w:pPr>
        <w:spacing w:line="360" w:lineRule="auto"/>
        <w:jc w:val="both"/>
        <w:rPr>
          <w:b/>
          <w:sz w:val="26"/>
          <w:szCs w:val="26"/>
        </w:rPr>
      </w:pPr>
      <w:r>
        <w:rPr>
          <w:b/>
          <w:sz w:val="26"/>
          <w:szCs w:val="26"/>
        </w:rPr>
        <w:t>1.4. ĐỐI TƯỢNG VÀ PHẠM VI NGHIÊN CỨU</w:t>
      </w:r>
    </w:p>
    <w:p w:rsidR="00527EEE" w:rsidRDefault="00292CE5">
      <w:pPr>
        <w:spacing w:line="360" w:lineRule="auto"/>
        <w:jc w:val="both"/>
        <w:rPr>
          <w:b/>
          <w:sz w:val="26"/>
          <w:szCs w:val="26"/>
        </w:rPr>
      </w:pPr>
      <w:r>
        <w:rPr>
          <w:b/>
          <w:sz w:val="26"/>
          <w:szCs w:val="26"/>
        </w:rPr>
        <w:t>1.4.1. Đối tượng nghiên cứu</w:t>
      </w:r>
    </w:p>
    <w:p w:rsidR="00527EEE" w:rsidRDefault="00292CE5">
      <w:pPr>
        <w:spacing w:line="360" w:lineRule="auto"/>
        <w:jc w:val="both"/>
        <w:rPr>
          <w:sz w:val="26"/>
          <w:szCs w:val="26"/>
        </w:rPr>
      </w:pPr>
      <w:r>
        <w:rPr>
          <w:sz w:val="26"/>
          <w:szCs w:val="26"/>
        </w:rPr>
        <w:t>Đối tượng nghiên cứu là bản chất sự vật hoặc hiện tượng cần được xem xét và làm rõ. Có thể hiểu đối tượng nghiên cứu là đối tượng trực tiếp của nhận thức, là vấn đề phải khám phá, phải tìm hiểu bản chất và quy luật vận động của nó (thường thể hiện trên tên gọi của đề tài).</w:t>
      </w:r>
    </w:p>
    <w:p w:rsidR="00527EEE" w:rsidRDefault="00292CE5">
      <w:pPr>
        <w:spacing w:line="360" w:lineRule="auto"/>
        <w:jc w:val="both"/>
        <w:rPr>
          <w:b/>
          <w:sz w:val="26"/>
          <w:szCs w:val="26"/>
        </w:rPr>
      </w:pPr>
      <w:r>
        <w:rPr>
          <w:b/>
          <w:sz w:val="26"/>
          <w:szCs w:val="26"/>
        </w:rPr>
        <w:t>1.4.2. Phạm vi nghiên cứu</w:t>
      </w:r>
    </w:p>
    <w:p w:rsidR="00527EEE" w:rsidRDefault="00292CE5">
      <w:pPr>
        <w:spacing w:line="360" w:lineRule="auto"/>
        <w:jc w:val="both"/>
        <w:rPr>
          <w:sz w:val="26"/>
          <w:szCs w:val="26"/>
        </w:rPr>
      </w:pPr>
      <w:r>
        <w:rPr>
          <w:sz w:val="26"/>
          <w:szCs w:val="26"/>
        </w:rPr>
        <w:t>Phạm vi nghiên cứu là phần giới hạn của đối tượng về mặt không gian, thời gian và quy mô, khía cạnh của vấn đề nghiên cứu.</w:t>
      </w:r>
    </w:p>
    <w:p w:rsidR="00527EEE" w:rsidRDefault="00292CE5">
      <w:pPr>
        <w:widowControl w:val="0"/>
        <w:numPr>
          <w:ilvl w:val="0"/>
          <w:numId w:val="3"/>
        </w:numPr>
        <w:pBdr>
          <w:top w:val="nil"/>
          <w:left w:val="nil"/>
          <w:bottom w:val="nil"/>
          <w:right w:val="nil"/>
          <w:between w:val="nil"/>
        </w:pBdr>
        <w:spacing w:line="360" w:lineRule="auto"/>
        <w:jc w:val="both"/>
        <w:rPr>
          <w:color w:val="000000"/>
          <w:sz w:val="26"/>
          <w:szCs w:val="26"/>
        </w:rPr>
      </w:pPr>
      <w:r>
        <w:rPr>
          <w:color w:val="000000"/>
          <w:sz w:val="26"/>
          <w:szCs w:val="26"/>
        </w:rPr>
        <w:t>Phạm vi nghiên cứu về nội dung: Phải xác định các vấn đề có liên quan đến đề tài, nhưng tác giả quyết định không nghiên cứu, khảo sát những vấn đề này và quyết định đặt ra khỏi phạm vi nghiên cứu;</w:t>
      </w:r>
    </w:p>
    <w:p w:rsidR="00527EEE" w:rsidRDefault="00292CE5">
      <w:pPr>
        <w:widowControl w:val="0"/>
        <w:numPr>
          <w:ilvl w:val="0"/>
          <w:numId w:val="3"/>
        </w:numPr>
        <w:pBdr>
          <w:top w:val="nil"/>
          <w:left w:val="nil"/>
          <w:bottom w:val="nil"/>
          <w:right w:val="nil"/>
          <w:between w:val="nil"/>
        </w:pBdr>
        <w:spacing w:line="360" w:lineRule="auto"/>
        <w:jc w:val="both"/>
        <w:rPr>
          <w:color w:val="000000"/>
          <w:sz w:val="26"/>
          <w:szCs w:val="26"/>
        </w:rPr>
      </w:pPr>
      <w:r>
        <w:rPr>
          <w:color w:val="000000"/>
          <w:sz w:val="26"/>
          <w:szCs w:val="26"/>
        </w:rPr>
        <w:t>Phạm vi nghiên cứu về không gian;</w:t>
      </w:r>
    </w:p>
    <w:p w:rsidR="00527EEE" w:rsidRDefault="00292CE5">
      <w:pPr>
        <w:widowControl w:val="0"/>
        <w:numPr>
          <w:ilvl w:val="0"/>
          <w:numId w:val="3"/>
        </w:numPr>
        <w:pBdr>
          <w:top w:val="nil"/>
          <w:left w:val="nil"/>
          <w:bottom w:val="nil"/>
          <w:right w:val="nil"/>
          <w:between w:val="nil"/>
        </w:pBdr>
        <w:spacing w:line="360" w:lineRule="auto"/>
        <w:jc w:val="both"/>
        <w:rPr>
          <w:color w:val="000000"/>
          <w:sz w:val="26"/>
          <w:szCs w:val="26"/>
        </w:rPr>
      </w:pPr>
      <w:r>
        <w:rPr>
          <w:color w:val="000000"/>
          <w:sz w:val="26"/>
          <w:szCs w:val="26"/>
        </w:rPr>
        <w:t>Phạm vi nghiên cứu về thời gian.</w:t>
      </w:r>
    </w:p>
    <w:p w:rsidR="00527EEE" w:rsidRDefault="00292CE5">
      <w:pPr>
        <w:widowControl w:val="0"/>
        <w:numPr>
          <w:ilvl w:val="0"/>
          <w:numId w:val="3"/>
        </w:numPr>
        <w:pBdr>
          <w:top w:val="nil"/>
          <w:left w:val="nil"/>
          <w:bottom w:val="nil"/>
          <w:right w:val="nil"/>
          <w:between w:val="nil"/>
        </w:pBdr>
        <w:spacing w:line="360" w:lineRule="auto"/>
        <w:jc w:val="both"/>
        <w:rPr>
          <w:color w:val="000000"/>
          <w:sz w:val="26"/>
          <w:szCs w:val="26"/>
        </w:rPr>
      </w:pPr>
      <w:r>
        <w:rPr>
          <w:color w:val="000000"/>
          <w:sz w:val="26"/>
          <w:szCs w:val="26"/>
        </w:rPr>
        <w:t>Phạm vi nghiên cứu phải phù hợp với vấn đề nghiên cứu và quy mô của một KLTN (cả về không gian và thời gian). Phạm vi nghiên cứu phải nêu được các vấn đề cụ thể mà đề tài dự định khảo sát.</w:t>
      </w:r>
    </w:p>
    <w:p w:rsidR="00527EEE" w:rsidRDefault="00292CE5">
      <w:pPr>
        <w:widowControl w:val="0"/>
        <w:numPr>
          <w:ilvl w:val="0"/>
          <w:numId w:val="3"/>
        </w:numPr>
        <w:pBdr>
          <w:top w:val="nil"/>
          <w:left w:val="nil"/>
          <w:bottom w:val="nil"/>
          <w:right w:val="nil"/>
          <w:between w:val="nil"/>
        </w:pBdr>
        <w:spacing w:line="360" w:lineRule="auto"/>
        <w:jc w:val="both"/>
        <w:rPr>
          <w:color w:val="000000"/>
          <w:sz w:val="26"/>
          <w:szCs w:val="26"/>
        </w:rPr>
      </w:pPr>
      <w:r>
        <w:rPr>
          <w:color w:val="000000"/>
          <w:sz w:val="26"/>
          <w:szCs w:val="26"/>
        </w:rPr>
        <w:t>Phạm vi nghiên cứu phải nêu được các vấn đề cụ thể mà đề tài dự định khảo sát.</w:t>
      </w:r>
    </w:p>
    <w:p w:rsidR="00527EEE" w:rsidRDefault="00292CE5">
      <w:pPr>
        <w:spacing w:line="360" w:lineRule="auto"/>
        <w:jc w:val="both"/>
        <w:rPr>
          <w:b/>
          <w:sz w:val="26"/>
          <w:szCs w:val="26"/>
        </w:rPr>
      </w:pPr>
      <w:r>
        <w:rPr>
          <w:b/>
          <w:sz w:val="26"/>
          <w:szCs w:val="26"/>
        </w:rPr>
        <w:t>1.5. PHƯƠNG PHÁP NGHIÊN CỨU</w:t>
      </w:r>
    </w:p>
    <w:p w:rsidR="00527EEE" w:rsidRDefault="00292CE5">
      <w:pPr>
        <w:widowControl w:val="0"/>
        <w:numPr>
          <w:ilvl w:val="0"/>
          <w:numId w:val="4"/>
        </w:numPr>
        <w:pBdr>
          <w:top w:val="nil"/>
          <w:left w:val="nil"/>
          <w:bottom w:val="nil"/>
          <w:right w:val="nil"/>
          <w:between w:val="nil"/>
        </w:pBdr>
        <w:spacing w:line="360" w:lineRule="auto"/>
        <w:jc w:val="both"/>
        <w:rPr>
          <w:color w:val="000000"/>
          <w:sz w:val="26"/>
          <w:szCs w:val="26"/>
        </w:rPr>
      </w:pPr>
      <w:r>
        <w:rPr>
          <w:color w:val="000000"/>
          <w:sz w:val="26"/>
          <w:szCs w:val="26"/>
        </w:rPr>
        <w:t>Phương pháp nghiên cứu: Sinh viên có thể sử dụng phương pháp nghiên cứu định tính hoặc phương pháp nghiên cứu định lượng hoặc phương pháp hỗn hợp tuy vào sở trường, mục tiêu nghiên cứu của đề tài.</w:t>
      </w:r>
    </w:p>
    <w:p w:rsidR="00527EEE" w:rsidRDefault="00292CE5">
      <w:pPr>
        <w:widowControl w:val="0"/>
        <w:numPr>
          <w:ilvl w:val="0"/>
          <w:numId w:val="4"/>
        </w:numPr>
        <w:pBdr>
          <w:top w:val="nil"/>
          <w:left w:val="nil"/>
          <w:bottom w:val="nil"/>
          <w:right w:val="nil"/>
          <w:between w:val="nil"/>
        </w:pBdr>
        <w:spacing w:line="360" w:lineRule="auto"/>
        <w:jc w:val="both"/>
        <w:rPr>
          <w:color w:val="000000"/>
          <w:sz w:val="26"/>
          <w:szCs w:val="26"/>
        </w:rPr>
      </w:pPr>
      <w:r>
        <w:rPr>
          <w:color w:val="000000"/>
          <w:sz w:val="26"/>
          <w:szCs w:val="26"/>
        </w:rPr>
        <w:t xml:space="preserve">Dữ liệu nghiên cứu: Sinh viên có thể sử dụng dữ liệu thứ cấp, sơ cấp hoặc cả thứ cấp và sơ cấp. Đối với dữ liệu thứ cấp phải cập nhật, được thu thập trong khoảng thời gian ít nhất là 3 năm. Sinh viên cần trình bày rõ phương pháp thu </w:t>
      </w:r>
      <w:r>
        <w:rPr>
          <w:color w:val="000000"/>
          <w:sz w:val="26"/>
          <w:szCs w:val="26"/>
        </w:rPr>
        <w:lastRenderedPageBreak/>
        <w:t>thập dữ liệu và phương pháp xử lý dữ liệu.</w:t>
      </w:r>
    </w:p>
    <w:p w:rsidR="00527EEE" w:rsidRDefault="00292CE5">
      <w:pPr>
        <w:spacing w:line="360" w:lineRule="auto"/>
        <w:jc w:val="both"/>
        <w:rPr>
          <w:b/>
          <w:sz w:val="26"/>
          <w:szCs w:val="26"/>
        </w:rPr>
      </w:pPr>
      <w:r>
        <w:rPr>
          <w:b/>
          <w:sz w:val="26"/>
          <w:szCs w:val="26"/>
        </w:rPr>
        <w:t xml:space="preserve">1.6. ĐÓNG GÓP MỚI VÀ Ý NGHĨA CỦA NGHIÊN CỨU </w:t>
      </w:r>
    </w:p>
    <w:p w:rsidR="00527EEE" w:rsidRDefault="00292CE5">
      <w:pPr>
        <w:spacing w:line="360" w:lineRule="auto"/>
        <w:jc w:val="both"/>
        <w:rPr>
          <w:sz w:val="26"/>
          <w:szCs w:val="26"/>
        </w:rPr>
      </w:pPr>
      <w:r>
        <w:rPr>
          <w:sz w:val="26"/>
          <w:szCs w:val="26"/>
        </w:rPr>
        <w:t>Đóng góp mới chính là tri thức mới mà công trình nghiên cứu khám phá hoặc kiểm định, và/hoặc phương pháp mới mà công trình áp dụng để kiểm định, khám phá tri thức. Điểm mới của một công trình nghiên cứu có thể được thể hiện qua các dạng sau:</w:t>
      </w:r>
    </w:p>
    <w:p w:rsidR="00527EEE" w:rsidRDefault="00292CE5">
      <w:pPr>
        <w:widowControl w:val="0"/>
        <w:numPr>
          <w:ilvl w:val="0"/>
          <w:numId w:val="5"/>
        </w:numPr>
        <w:pBdr>
          <w:top w:val="nil"/>
          <w:left w:val="nil"/>
          <w:bottom w:val="nil"/>
          <w:right w:val="nil"/>
          <w:between w:val="nil"/>
        </w:pBdr>
        <w:spacing w:line="360" w:lineRule="auto"/>
        <w:jc w:val="both"/>
        <w:rPr>
          <w:color w:val="000000"/>
          <w:sz w:val="26"/>
          <w:szCs w:val="26"/>
        </w:rPr>
      </w:pPr>
      <w:r>
        <w:rPr>
          <w:color w:val="000000"/>
          <w:sz w:val="26"/>
          <w:szCs w:val="26"/>
        </w:rPr>
        <w:t>Nghiên cứu phát triển và kiểm định luận điểm hoặc giả thuyết mới;</w:t>
      </w:r>
    </w:p>
    <w:p w:rsidR="00527EEE" w:rsidRDefault="00292CE5">
      <w:pPr>
        <w:widowControl w:val="0"/>
        <w:numPr>
          <w:ilvl w:val="0"/>
          <w:numId w:val="5"/>
        </w:numPr>
        <w:pBdr>
          <w:top w:val="nil"/>
          <w:left w:val="nil"/>
          <w:bottom w:val="nil"/>
          <w:right w:val="nil"/>
          <w:between w:val="nil"/>
        </w:pBdr>
        <w:spacing w:line="360" w:lineRule="auto"/>
        <w:jc w:val="both"/>
        <w:rPr>
          <w:color w:val="000000"/>
          <w:sz w:val="26"/>
          <w:szCs w:val="26"/>
        </w:rPr>
      </w:pPr>
      <w:r>
        <w:rPr>
          <w:color w:val="000000"/>
          <w:sz w:val="26"/>
          <w:szCs w:val="26"/>
        </w:rPr>
        <w:t>Nghiên cứu trong khung cảnh mới: ở quốc gia hoặc vùng lãnh thổ mới, trong ngành/ khu vực mới, trong bối cảnh đặc biệt khác;</w:t>
      </w:r>
    </w:p>
    <w:p w:rsidR="00527EEE" w:rsidRDefault="00292CE5">
      <w:pPr>
        <w:widowControl w:val="0"/>
        <w:numPr>
          <w:ilvl w:val="0"/>
          <w:numId w:val="5"/>
        </w:numPr>
        <w:pBdr>
          <w:top w:val="nil"/>
          <w:left w:val="nil"/>
          <w:bottom w:val="nil"/>
          <w:right w:val="nil"/>
          <w:between w:val="nil"/>
        </w:pBdr>
        <w:spacing w:line="360" w:lineRule="auto"/>
        <w:jc w:val="both"/>
        <w:rPr>
          <w:color w:val="000000"/>
          <w:sz w:val="26"/>
          <w:szCs w:val="26"/>
        </w:rPr>
      </w:pPr>
      <w:r>
        <w:rPr>
          <w:color w:val="000000"/>
          <w:sz w:val="26"/>
          <w:szCs w:val="26"/>
        </w:rPr>
        <w:t>Nghiên cứu sử dụng phương pháp mới.</w:t>
      </w:r>
    </w:p>
    <w:p w:rsidR="00527EEE" w:rsidRDefault="00292CE5">
      <w:pPr>
        <w:spacing w:line="360" w:lineRule="auto"/>
        <w:jc w:val="both"/>
        <w:rPr>
          <w:sz w:val="26"/>
          <w:szCs w:val="26"/>
        </w:rPr>
      </w:pPr>
      <w:r>
        <w:rPr>
          <w:sz w:val="26"/>
          <w:szCs w:val="26"/>
        </w:rPr>
        <w:t>Ý nghĩa khoa học và thực tiễn của đề tài: Kết quả nghiên cứu có ý nghĩa và ích lợi, cũng như tạo ra sự khác biệt gì với tình hình nghiên cứu hiện tại và đối tượng liên quan sẽ thụ hưởng kết quả (trong hoạt động nghiên cứu, lý luận và thực tiễn).</w:t>
      </w:r>
    </w:p>
    <w:p w:rsidR="00527EEE" w:rsidRDefault="00292CE5">
      <w:pPr>
        <w:spacing w:line="360" w:lineRule="auto"/>
        <w:jc w:val="both"/>
        <w:rPr>
          <w:b/>
          <w:sz w:val="26"/>
          <w:szCs w:val="26"/>
        </w:rPr>
      </w:pPr>
      <w:r>
        <w:rPr>
          <w:b/>
          <w:sz w:val="26"/>
          <w:szCs w:val="26"/>
        </w:rPr>
        <w:t>1.7. BỐ CỤC CỦA KHOÁ LUẬN TỐT NGHIỆP</w:t>
      </w:r>
    </w:p>
    <w:p w:rsidR="00527EEE" w:rsidRDefault="00292CE5">
      <w:pPr>
        <w:spacing w:line="360" w:lineRule="auto"/>
        <w:jc w:val="both"/>
        <w:rPr>
          <w:sz w:val="26"/>
          <w:szCs w:val="26"/>
        </w:rPr>
      </w:pPr>
      <w:r>
        <w:rPr>
          <w:sz w:val="26"/>
          <w:szCs w:val="26"/>
        </w:rPr>
        <w:t>Khóa luận tốt nghiệp được trình bày theo 5 chương như sau:</w:t>
      </w:r>
    </w:p>
    <w:p w:rsidR="00527EEE" w:rsidRDefault="00292CE5">
      <w:pPr>
        <w:spacing w:line="360" w:lineRule="auto"/>
        <w:jc w:val="both"/>
        <w:rPr>
          <w:sz w:val="26"/>
          <w:szCs w:val="26"/>
        </w:rPr>
      </w:pPr>
      <w:r>
        <w:rPr>
          <w:sz w:val="26"/>
          <w:szCs w:val="26"/>
        </w:rPr>
        <w:t>Chương 1: Giới thiệu đề tài nghiên cứu</w:t>
      </w:r>
    </w:p>
    <w:p w:rsidR="00527EEE" w:rsidRDefault="00292CE5">
      <w:pPr>
        <w:spacing w:line="360" w:lineRule="auto"/>
        <w:jc w:val="both"/>
        <w:rPr>
          <w:sz w:val="26"/>
          <w:szCs w:val="26"/>
        </w:rPr>
      </w:pPr>
      <w:r>
        <w:rPr>
          <w:sz w:val="26"/>
          <w:szCs w:val="26"/>
        </w:rPr>
        <w:t>Chương 2: Cơ sở lý thuyết và mô hình nghiên cứu</w:t>
      </w:r>
    </w:p>
    <w:p w:rsidR="00527EEE" w:rsidRDefault="00292CE5">
      <w:pPr>
        <w:spacing w:line="360" w:lineRule="auto"/>
        <w:jc w:val="both"/>
        <w:rPr>
          <w:sz w:val="26"/>
          <w:szCs w:val="26"/>
        </w:rPr>
      </w:pPr>
      <w:r>
        <w:rPr>
          <w:sz w:val="26"/>
          <w:szCs w:val="26"/>
        </w:rPr>
        <w:t>Chương 3: Thiết kế nghiên cứu</w:t>
      </w:r>
    </w:p>
    <w:p w:rsidR="00527EEE" w:rsidRDefault="00292CE5">
      <w:pPr>
        <w:spacing w:line="360" w:lineRule="auto"/>
        <w:jc w:val="both"/>
        <w:rPr>
          <w:sz w:val="26"/>
          <w:szCs w:val="26"/>
        </w:rPr>
      </w:pPr>
      <w:r>
        <w:rPr>
          <w:sz w:val="26"/>
          <w:szCs w:val="26"/>
        </w:rPr>
        <w:t>Chương 4: Kết quả nghiên cứu và thảo luận</w:t>
      </w:r>
    </w:p>
    <w:p w:rsidR="00527EEE" w:rsidRDefault="00292CE5">
      <w:pPr>
        <w:spacing w:line="360" w:lineRule="auto"/>
        <w:jc w:val="both"/>
        <w:rPr>
          <w:sz w:val="26"/>
          <w:szCs w:val="26"/>
        </w:rPr>
      </w:pPr>
      <w:r>
        <w:rPr>
          <w:sz w:val="26"/>
          <w:szCs w:val="26"/>
        </w:rPr>
        <w:t>Chương 5: Kết luận và hàm ý quản trị</w:t>
      </w:r>
    </w:p>
    <w:p w:rsidR="00527EEE" w:rsidRDefault="00292CE5">
      <w:pPr>
        <w:spacing w:line="360" w:lineRule="auto"/>
        <w:jc w:val="both"/>
        <w:rPr>
          <w:sz w:val="26"/>
          <w:szCs w:val="26"/>
        </w:rPr>
      </w:pPr>
      <w:r>
        <w:rPr>
          <w:sz w:val="26"/>
          <w:szCs w:val="26"/>
        </w:rPr>
        <w:t>Tóm tắt Chương 1</w:t>
      </w:r>
    </w:p>
    <w:p w:rsidR="00527EEE" w:rsidRDefault="00292CE5">
      <w:pPr>
        <w:spacing w:line="360" w:lineRule="auto"/>
        <w:jc w:val="both"/>
        <w:rPr>
          <w:b/>
          <w:sz w:val="26"/>
          <w:szCs w:val="26"/>
        </w:rPr>
      </w:pPr>
      <w:r>
        <w:rPr>
          <w:b/>
          <w:sz w:val="26"/>
          <w:szCs w:val="26"/>
        </w:rPr>
        <w:t>CHƯƠNG 2: CƠ SỞ LÝ THUYẾT VÀ MÔ HÌNH NGHIÊN CỨU</w:t>
      </w:r>
    </w:p>
    <w:p w:rsidR="00527EEE" w:rsidRDefault="00292CE5">
      <w:pPr>
        <w:spacing w:line="360" w:lineRule="auto"/>
        <w:jc w:val="both"/>
        <w:rPr>
          <w:sz w:val="26"/>
          <w:szCs w:val="26"/>
        </w:rPr>
      </w:pPr>
      <w:r>
        <w:rPr>
          <w:sz w:val="26"/>
          <w:szCs w:val="26"/>
        </w:rPr>
        <w:t>2.1. Cơ sở lý thuyết liên quan đến đề tài nghiên cứu</w:t>
      </w:r>
    </w:p>
    <w:p w:rsidR="00527EEE" w:rsidRDefault="00292CE5">
      <w:pPr>
        <w:spacing w:line="360" w:lineRule="auto"/>
        <w:jc w:val="both"/>
        <w:rPr>
          <w:sz w:val="26"/>
          <w:szCs w:val="26"/>
        </w:rPr>
      </w:pPr>
      <w:r>
        <w:rPr>
          <w:sz w:val="26"/>
          <w:szCs w:val="26"/>
        </w:rPr>
        <w:t>2.2. Tổng quan về các nghiên cứu trước</w:t>
      </w:r>
    </w:p>
    <w:p w:rsidR="00527EEE" w:rsidRDefault="00292CE5">
      <w:pPr>
        <w:widowControl w:val="0"/>
        <w:numPr>
          <w:ilvl w:val="0"/>
          <w:numId w:val="6"/>
        </w:numPr>
        <w:pBdr>
          <w:top w:val="nil"/>
          <w:left w:val="nil"/>
          <w:bottom w:val="nil"/>
          <w:right w:val="nil"/>
          <w:between w:val="nil"/>
        </w:pBdr>
        <w:spacing w:line="360" w:lineRule="auto"/>
        <w:jc w:val="both"/>
        <w:rPr>
          <w:color w:val="000000"/>
          <w:sz w:val="26"/>
          <w:szCs w:val="26"/>
        </w:rPr>
      </w:pPr>
      <w:r>
        <w:rPr>
          <w:color w:val="000000"/>
          <w:sz w:val="26"/>
          <w:szCs w:val="26"/>
        </w:rPr>
        <w:t>Phân tích đánh giá một cách tổng quát các hướng nghiên cứu đã có của các tác giả trong và ngoài nước liên quan đến đề tài; nêu những vấn đề còn tồn tại; chỉ ra vị trí của đề tài trong hệ thống các nghiên cứu liên quan.</w:t>
      </w:r>
    </w:p>
    <w:p w:rsidR="00527EEE" w:rsidRDefault="00292CE5">
      <w:pPr>
        <w:widowControl w:val="0"/>
        <w:numPr>
          <w:ilvl w:val="0"/>
          <w:numId w:val="2"/>
        </w:numPr>
        <w:pBdr>
          <w:top w:val="nil"/>
          <w:left w:val="nil"/>
          <w:bottom w:val="nil"/>
          <w:right w:val="nil"/>
          <w:between w:val="nil"/>
        </w:pBdr>
        <w:spacing w:line="360" w:lineRule="auto"/>
        <w:jc w:val="both"/>
        <w:rPr>
          <w:color w:val="000000"/>
          <w:sz w:val="26"/>
          <w:szCs w:val="26"/>
        </w:rPr>
      </w:pPr>
      <w:r>
        <w:rPr>
          <w:color w:val="000000"/>
          <w:sz w:val="26"/>
          <w:szCs w:val="26"/>
        </w:rPr>
        <w:t>Phải nêu được những vấn đề đã được giải quyết trong những tài liệu nêu trên đối với vấn đề nghiên cứu và những vấn đề chưa được giải quyết hoặc giải quyết chưa thấu đáo đối với câu hỏi nghiên cứu do tác giả đặt ra.</w:t>
      </w:r>
    </w:p>
    <w:p w:rsidR="00527EEE" w:rsidRDefault="00292CE5">
      <w:pPr>
        <w:spacing w:line="360" w:lineRule="auto"/>
        <w:jc w:val="both"/>
        <w:rPr>
          <w:sz w:val="26"/>
          <w:szCs w:val="26"/>
        </w:rPr>
      </w:pPr>
      <w:r>
        <w:rPr>
          <w:sz w:val="26"/>
          <w:szCs w:val="26"/>
        </w:rPr>
        <w:t>2.3. Giả thuyết và mô hình nghiên cứu</w:t>
      </w:r>
    </w:p>
    <w:p w:rsidR="00527EEE" w:rsidRDefault="00292CE5">
      <w:pPr>
        <w:spacing w:line="360" w:lineRule="auto"/>
        <w:jc w:val="both"/>
        <w:rPr>
          <w:sz w:val="26"/>
          <w:szCs w:val="26"/>
        </w:rPr>
      </w:pPr>
      <w:r>
        <w:rPr>
          <w:sz w:val="26"/>
          <w:szCs w:val="26"/>
        </w:rPr>
        <w:t>Tóm tắt Chương 2</w:t>
      </w:r>
    </w:p>
    <w:p w:rsidR="00527EEE" w:rsidRDefault="00292CE5">
      <w:pPr>
        <w:spacing w:line="360" w:lineRule="auto"/>
        <w:jc w:val="both"/>
        <w:rPr>
          <w:b/>
          <w:sz w:val="26"/>
          <w:szCs w:val="26"/>
        </w:rPr>
      </w:pPr>
      <w:r>
        <w:rPr>
          <w:b/>
          <w:sz w:val="26"/>
          <w:szCs w:val="26"/>
        </w:rPr>
        <w:t>CHƯƠNG 3: THIẾT KẾ NGHIÊN CỨU</w:t>
      </w:r>
    </w:p>
    <w:p w:rsidR="00527EEE" w:rsidRDefault="00292CE5">
      <w:pPr>
        <w:spacing w:line="360" w:lineRule="auto"/>
        <w:jc w:val="both"/>
        <w:rPr>
          <w:sz w:val="26"/>
          <w:szCs w:val="26"/>
        </w:rPr>
      </w:pPr>
      <w:r>
        <w:rPr>
          <w:sz w:val="26"/>
          <w:szCs w:val="26"/>
        </w:rPr>
        <w:t>3.1. Quy trình nghiên cứu</w:t>
      </w:r>
    </w:p>
    <w:p w:rsidR="00527EEE" w:rsidRDefault="00292CE5">
      <w:pPr>
        <w:spacing w:line="360" w:lineRule="auto"/>
        <w:jc w:val="both"/>
        <w:rPr>
          <w:sz w:val="26"/>
          <w:szCs w:val="26"/>
        </w:rPr>
      </w:pPr>
      <w:r>
        <w:rPr>
          <w:sz w:val="26"/>
          <w:szCs w:val="26"/>
        </w:rPr>
        <w:t>3.2. Phương pháp nghiên cứu</w:t>
      </w:r>
    </w:p>
    <w:p w:rsidR="00527EEE" w:rsidRDefault="00292CE5">
      <w:pPr>
        <w:spacing w:line="360" w:lineRule="auto"/>
        <w:jc w:val="both"/>
        <w:rPr>
          <w:sz w:val="26"/>
          <w:szCs w:val="26"/>
        </w:rPr>
      </w:pPr>
      <w:r>
        <w:rPr>
          <w:sz w:val="26"/>
          <w:szCs w:val="26"/>
        </w:rPr>
        <w:lastRenderedPageBreak/>
        <w:t>3.3. Thang đo trong nghiên cứu</w:t>
      </w:r>
    </w:p>
    <w:p w:rsidR="00527EEE" w:rsidRDefault="00292CE5">
      <w:pPr>
        <w:spacing w:line="360" w:lineRule="auto"/>
        <w:jc w:val="both"/>
        <w:rPr>
          <w:sz w:val="26"/>
          <w:szCs w:val="26"/>
        </w:rPr>
      </w:pPr>
      <w:r>
        <w:rPr>
          <w:sz w:val="26"/>
          <w:szCs w:val="26"/>
        </w:rPr>
        <w:t>3.4. Phương pháp thu thập dữ liệu</w:t>
      </w:r>
    </w:p>
    <w:p w:rsidR="00527EEE" w:rsidRDefault="00292CE5">
      <w:pPr>
        <w:spacing w:line="360" w:lineRule="auto"/>
        <w:jc w:val="both"/>
        <w:rPr>
          <w:sz w:val="26"/>
          <w:szCs w:val="26"/>
        </w:rPr>
      </w:pPr>
      <w:r>
        <w:rPr>
          <w:sz w:val="26"/>
          <w:szCs w:val="26"/>
        </w:rPr>
        <w:t>3.5. Phương pháp phân tích dữ liệu</w:t>
      </w:r>
    </w:p>
    <w:p w:rsidR="00527EEE" w:rsidRDefault="00292CE5">
      <w:pPr>
        <w:spacing w:line="360" w:lineRule="auto"/>
        <w:jc w:val="both"/>
        <w:rPr>
          <w:sz w:val="26"/>
          <w:szCs w:val="26"/>
        </w:rPr>
      </w:pPr>
      <w:r>
        <w:rPr>
          <w:sz w:val="26"/>
          <w:szCs w:val="26"/>
        </w:rPr>
        <w:t>Tóm tắt Chương 3</w:t>
      </w:r>
    </w:p>
    <w:p w:rsidR="00527EEE" w:rsidRDefault="00292CE5">
      <w:pPr>
        <w:spacing w:line="360" w:lineRule="auto"/>
        <w:jc w:val="both"/>
        <w:rPr>
          <w:b/>
          <w:sz w:val="26"/>
          <w:szCs w:val="26"/>
        </w:rPr>
      </w:pPr>
      <w:r>
        <w:rPr>
          <w:b/>
          <w:sz w:val="26"/>
          <w:szCs w:val="26"/>
        </w:rPr>
        <w:t>CHƯƠNG 4: KẾT QUẢ NGHIÊN CỨU VÀ THẢO LUẬN</w:t>
      </w:r>
    </w:p>
    <w:p w:rsidR="00527EEE" w:rsidRDefault="00292CE5">
      <w:pPr>
        <w:spacing w:line="360" w:lineRule="auto"/>
        <w:jc w:val="both"/>
        <w:rPr>
          <w:sz w:val="26"/>
          <w:szCs w:val="26"/>
        </w:rPr>
      </w:pPr>
      <w:r>
        <w:rPr>
          <w:sz w:val="26"/>
          <w:szCs w:val="26"/>
        </w:rPr>
        <w:t>4.1. Khái quát về đơn vị thực tập</w:t>
      </w:r>
    </w:p>
    <w:p w:rsidR="00527EEE" w:rsidRDefault="00292CE5">
      <w:pPr>
        <w:spacing w:line="360" w:lineRule="auto"/>
        <w:jc w:val="both"/>
        <w:rPr>
          <w:sz w:val="26"/>
          <w:szCs w:val="26"/>
        </w:rPr>
      </w:pPr>
      <w:r>
        <w:rPr>
          <w:sz w:val="26"/>
          <w:szCs w:val="26"/>
        </w:rPr>
        <w:t>4.2. Thống kê mô tả</w:t>
      </w:r>
    </w:p>
    <w:p w:rsidR="00527EEE" w:rsidRDefault="00292CE5">
      <w:pPr>
        <w:spacing w:line="360" w:lineRule="auto"/>
        <w:jc w:val="both"/>
        <w:rPr>
          <w:sz w:val="26"/>
          <w:szCs w:val="26"/>
        </w:rPr>
      </w:pPr>
      <w:r>
        <w:rPr>
          <w:sz w:val="26"/>
          <w:szCs w:val="26"/>
        </w:rPr>
        <w:t>4.3. Đánh giá độ tin cậy và tính giá trị của thang đo</w:t>
      </w:r>
    </w:p>
    <w:p w:rsidR="00527EEE" w:rsidRDefault="00292CE5">
      <w:pPr>
        <w:spacing w:line="360" w:lineRule="auto"/>
        <w:jc w:val="both"/>
        <w:rPr>
          <w:sz w:val="26"/>
          <w:szCs w:val="26"/>
        </w:rPr>
      </w:pPr>
      <w:r>
        <w:rPr>
          <w:sz w:val="26"/>
          <w:szCs w:val="26"/>
        </w:rPr>
        <w:t>4.4. Phân tích tương quan và hồi quy</w:t>
      </w:r>
    </w:p>
    <w:p w:rsidR="00527EEE" w:rsidRDefault="00292CE5">
      <w:pPr>
        <w:spacing w:line="360" w:lineRule="auto"/>
        <w:jc w:val="both"/>
        <w:rPr>
          <w:sz w:val="26"/>
          <w:szCs w:val="26"/>
        </w:rPr>
      </w:pPr>
      <w:r>
        <w:rPr>
          <w:sz w:val="26"/>
          <w:szCs w:val="26"/>
        </w:rPr>
        <w:t>4.5. Thảo luận kết quả nghiên cứu</w:t>
      </w:r>
    </w:p>
    <w:p w:rsidR="00527EEE" w:rsidRDefault="00292CE5">
      <w:pPr>
        <w:spacing w:line="360" w:lineRule="auto"/>
        <w:jc w:val="both"/>
        <w:rPr>
          <w:sz w:val="26"/>
          <w:szCs w:val="26"/>
        </w:rPr>
      </w:pPr>
      <w:r>
        <w:rPr>
          <w:sz w:val="26"/>
          <w:szCs w:val="26"/>
        </w:rPr>
        <w:t>Tóm tắt Chương 4</w:t>
      </w:r>
    </w:p>
    <w:p w:rsidR="00527EEE" w:rsidRDefault="00292CE5">
      <w:pPr>
        <w:spacing w:line="360" w:lineRule="auto"/>
        <w:jc w:val="both"/>
        <w:rPr>
          <w:b/>
          <w:sz w:val="26"/>
          <w:szCs w:val="26"/>
        </w:rPr>
      </w:pPr>
      <w:r>
        <w:rPr>
          <w:b/>
          <w:sz w:val="26"/>
          <w:szCs w:val="26"/>
        </w:rPr>
        <w:t>CHƯƠNG 5: KẾT LUẬN VÀ HÀM Ý QUẢN TRỊ</w:t>
      </w:r>
    </w:p>
    <w:p w:rsidR="00527EEE" w:rsidRDefault="00292CE5">
      <w:pPr>
        <w:spacing w:line="360" w:lineRule="auto"/>
        <w:jc w:val="both"/>
        <w:rPr>
          <w:sz w:val="26"/>
          <w:szCs w:val="26"/>
        </w:rPr>
      </w:pPr>
      <w:r>
        <w:rPr>
          <w:sz w:val="26"/>
          <w:szCs w:val="26"/>
        </w:rPr>
        <w:t>5.1. Kết luận</w:t>
      </w:r>
    </w:p>
    <w:p w:rsidR="00527EEE" w:rsidRDefault="00292CE5">
      <w:pPr>
        <w:spacing w:line="360" w:lineRule="auto"/>
        <w:jc w:val="both"/>
        <w:rPr>
          <w:sz w:val="26"/>
          <w:szCs w:val="26"/>
        </w:rPr>
      </w:pPr>
      <w:r>
        <w:rPr>
          <w:sz w:val="26"/>
          <w:szCs w:val="26"/>
        </w:rPr>
        <w:t>5.2. Đề xuất hàm ý quản trị</w:t>
      </w:r>
    </w:p>
    <w:p w:rsidR="00527EEE" w:rsidRDefault="00292CE5">
      <w:pPr>
        <w:spacing w:line="360" w:lineRule="auto"/>
        <w:jc w:val="both"/>
        <w:rPr>
          <w:sz w:val="26"/>
          <w:szCs w:val="26"/>
        </w:rPr>
      </w:pPr>
      <w:r>
        <w:rPr>
          <w:sz w:val="26"/>
          <w:szCs w:val="26"/>
        </w:rPr>
        <w:t>5.3. Hạn chế của nghiên cứu và hướng nghiên cứu tiếp theo</w:t>
      </w:r>
    </w:p>
    <w:p w:rsidR="00527EEE" w:rsidRDefault="00292CE5">
      <w:pPr>
        <w:spacing w:line="360" w:lineRule="auto"/>
        <w:jc w:val="both"/>
        <w:rPr>
          <w:b/>
          <w:sz w:val="26"/>
          <w:szCs w:val="26"/>
        </w:rPr>
      </w:pPr>
      <w:r>
        <w:rPr>
          <w:b/>
          <w:sz w:val="26"/>
          <w:szCs w:val="26"/>
        </w:rPr>
        <w:t>TÀI LIỆU THAM KHẢO</w:t>
      </w:r>
    </w:p>
    <w:p w:rsidR="00527EEE" w:rsidRDefault="00292CE5">
      <w:pPr>
        <w:spacing w:line="360" w:lineRule="auto"/>
        <w:jc w:val="both"/>
        <w:rPr>
          <w:b/>
          <w:sz w:val="26"/>
          <w:szCs w:val="26"/>
        </w:rPr>
      </w:pPr>
      <w:r>
        <w:rPr>
          <w:b/>
          <w:sz w:val="26"/>
          <w:szCs w:val="26"/>
        </w:rPr>
        <w:t>PHỤ LỤC</w:t>
      </w:r>
    </w:p>
    <w:p w:rsidR="00527EEE" w:rsidRDefault="00292CE5">
      <w:pPr>
        <w:tabs>
          <w:tab w:val="left" w:pos="360"/>
        </w:tabs>
        <w:spacing w:line="360" w:lineRule="auto"/>
        <w:rPr>
          <w:sz w:val="28"/>
          <w:szCs w:val="28"/>
        </w:rPr>
      </w:pPr>
      <w:r>
        <w:rPr>
          <w:b/>
          <w:sz w:val="28"/>
          <w:szCs w:val="28"/>
        </w:rPr>
        <w:t>II-</w:t>
      </w:r>
      <w:r>
        <w:rPr>
          <w:b/>
          <w:sz w:val="28"/>
          <w:szCs w:val="28"/>
        </w:rPr>
        <w:tab/>
        <w:t xml:space="preserve">KẾ HOẠCH THỰC HIỆN </w:t>
      </w:r>
      <w:r>
        <w:rPr>
          <w:sz w:val="28"/>
          <w:szCs w:val="28"/>
        </w:rPr>
        <w:t>(dự kiến tiến độ thực hiện các nội dung đề tài)</w:t>
      </w:r>
    </w:p>
    <w:tbl>
      <w:tblPr>
        <w:tblStyle w:val="a"/>
        <w:tblW w:w="9558" w:type="dxa"/>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78"/>
        <w:gridCol w:w="6480"/>
      </w:tblGrid>
      <w:tr w:rsidR="00527EEE">
        <w:trPr>
          <w:trHeight w:val="432"/>
        </w:trPr>
        <w:tc>
          <w:tcPr>
            <w:tcW w:w="3078" w:type="dxa"/>
            <w:shd w:val="clear" w:color="auto" w:fill="auto"/>
            <w:vAlign w:val="center"/>
          </w:tcPr>
          <w:p w:rsidR="00527EEE" w:rsidRDefault="00292CE5">
            <w:pPr>
              <w:rPr>
                <w:color w:val="000000"/>
                <w:sz w:val="28"/>
                <w:szCs w:val="28"/>
              </w:rPr>
            </w:pPr>
            <w:r>
              <w:rPr>
                <w:color w:val="000000"/>
                <w:sz w:val="28"/>
                <w:szCs w:val="28"/>
              </w:rPr>
              <w:t>Ngày …. …đến ……….</w:t>
            </w:r>
          </w:p>
        </w:tc>
        <w:tc>
          <w:tcPr>
            <w:tcW w:w="6480" w:type="dxa"/>
            <w:shd w:val="clear" w:color="auto" w:fill="auto"/>
            <w:vAlign w:val="center"/>
          </w:tcPr>
          <w:p w:rsidR="00527EEE" w:rsidRDefault="00292CE5">
            <w:pPr>
              <w:rPr>
                <w:color w:val="000000"/>
                <w:sz w:val="28"/>
                <w:szCs w:val="28"/>
              </w:rPr>
            </w:pPr>
            <w:r>
              <w:rPr>
                <w:color w:val="000000"/>
                <w:sz w:val="28"/>
                <w:szCs w:val="28"/>
              </w:rPr>
              <w:t>- Đăng ký tên đề tài</w:t>
            </w:r>
            <w:r>
              <w:rPr>
                <w:color w:val="000000"/>
                <w:sz w:val="28"/>
                <w:szCs w:val="28"/>
              </w:rPr>
              <w:br/>
              <w:t>- Nộp bản kế họach thực tập tốt nghiệp</w:t>
            </w:r>
          </w:p>
        </w:tc>
      </w:tr>
      <w:tr w:rsidR="00527EEE">
        <w:trPr>
          <w:trHeight w:val="432"/>
        </w:trPr>
        <w:tc>
          <w:tcPr>
            <w:tcW w:w="3078" w:type="dxa"/>
            <w:shd w:val="clear" w:color="auto" w:fill="auto"/>
            <w:vAlign w:val="center"/>
          </w:tcPr>
          <w:p w:rsidR="00527EEE" w:rsidRDefault="00292CE5">
            <w:pPr>
              <w:rPr>
                <w:color w:val="000000"/>
                <w:sz w:val="28"/>
                <w:szCs w:val="28"/>
              </w:rPr>
            </w:pPr>
            <w:r>
              <w:rPr>
                <w:color w:val="000000"/>
                <w:sz w:val="28"/>
                <w:szCs w:val="28"/>
              </w:rPr>
              <w:t>Ngày …. …đến ……….</w:t>
            </w:r>
          </w:p>
        </w:tc>
        <w:tc>
          <w:tcPr>
            <w:tcW w:w="6480" w:type="dxa"/>
            <w:shd w:val="clear" w:color="auto" w:fill="auto"/>
            <w:vAlign w:val="center"/>
          </w:tcPr>
          <w:p w:rsidR="00527EEE" w:rsidRDefault="00292CE5">
            <w:pPr>
              <w:jc w:val="both"/>
              <w:rPr>
                <w:color w:val="000000"/>
                <w:sz w:val="28"/>
                <w:szCs w:val="28"/>
              </w:rPr>
            </w:pPr>
            <w:r>
              <w:rPr>
                <w:color w:val="000000"/>
                <w:sz w:val="28"/>
                <w:szCs w:val="28"/>
              </w:rPr>
              <w:t xml:space="preserve">Thực tập và viết chương 1 </w:t>
            </w:r>
          </w:p>
        </w:tc>
      </w:tr>
      <w:tr w:rsidR="00527EEE">
        <w:trPr>
          <w:trHeight w:val="432"/>
        </w:trPr>
        <w:tc>
          <w:tcPr>
            <w:tcW w:w="3078" w:type="dxa"/>
            <w:shd w:val="clear" w:color="auto" w:fill="auto"/>
            <w:vAlign w:val="center"/>
          </w:tcPr>
          <w:p w:rsidR="00527EEE" w:rsidRDefault="00292CE5">
            <w:pPr>
              <w:rPr>
                <w:color w:val="000000"/>
                <w:sz w:val="28"/>
                <w:szCs w:val="28"/>
              </w:rPr>
            </w:pPr>
            <w:r>
              <w:rPr>
                <w:color w:val="000000"/>
                <w:sz w:val="28"/>
                <w:szCs w:val="28"/>
              </w:rPr>
              <w:t>Ngày …. …đến ……….</w:t>
            </w:r>
          </w:p>
        </w:tc>
        <w:tc>
          <w:tcPr>
            <w:tcW w:w="6480" w:type="dxa"/>
            <w:shd w:val="clear" w:color="auto" w:fill="auto"/>
            <w:vAlign w:val="center"/>
          </w:tcPr>
          <w:p w:rsidR="00527EEE" w:rsidRDefault="00292CE5">
            <w:pPr>
              <w:jc w:val="both"/>
              <w:rPr>
                <w:color w:val="000000"/>
                <w:sz w:val="28"/>
                <w:szCs w:val="28"/>
              </w:rPr>
            </w:pPr>
            <w:r>
              <w:rPr>
                <w:color w:val="000000"/>
                <w:sz w:val="28"/>
                <w:szCs w:val="28"/>
              </w:rPr>
              <w:t>Thực tập và viết chương 2</w:t>
            </w:r>
          </w:p>
        </w:tc>
      </w:tr>
      <w:tr w:rsidR="00527EEE">
        <w:trPr>
          <w:trHeight w:val="432"/>
        </w:trPr>
        <w:tc>
          <w:tcPr>
            <w:tcW w:w="3078" w:type="dxa"/>
            <w:shd w:val="clear" w:color="auto" w:fill="auto"/>
            <w:vAlign w:val="center"/>
          </w:tcPr>
          <w:p w:rsidR="00527EEE" w:rsidRDefault="00292CE5">
            <w:pPr>
              <w:rPr>
                <w:color w:val="000000"/>
                <w:sz w:val="28"/>
                <w:szCs w:val="28"/>
              </w:rPr>
            </w:pPr>
            <w:r>
              <w:rPr>
                <w:color w:val="000000"/>
                <w:sz w:val="28"/>
                <w:szCs w:val="28"/>
              </w:rPr>
              <w:t>Ngày …. …đến ……….</w:t>
            </w:r>
          </w:p>
        </w:tc>
        <w:tc>
          <w:tcPr>
            <w:tcW w:w="6480" w:type="dxa"/>
            <w:shd w:val="clear" w:color="auto" w:fill="auto"/>
            <w:vAlign w:val="center"/>
          </w:tcPr>
          <w:p w:rsidR="00527EEE" w:rsidRDefault="00292CE5">
            <w:pPr>
              <w:jc w:val="both"/>
              <w:rPr>
                <w:color w:val="000000"/>
                <w:sz w:val="28"/>
                <w:szCs w:val="28"/>
              </w:rPr>
            </w:pPr>
            <w:r>
              <w:rPr>
                <w:color w:val="000000"/>
                <w:sz w:val="28"/>
                <w:szCs w:val="28"/>
              </w:rPr>
              <w:t>Nghiên cứu và viết chương 3</w:t>
            </w:r>
          </w:p>
        </w:tc>
      </w:tr>
      <w:tr w:rsidR="00527EEE">
        <w:trPr>
          <w:trHeight w:val="432"/>
        </w:trPr>
        <w:tc>
          <w:tcPr>
            <w:tcW w:w="3078" w:type="dxa"/>
            <w:shd w:val="clear" w:color="auto" w:fill="auto"/>
            <w:vAlign w:val="center"/>
          </w:tcPr>
          <w:p w:rsidR="00527EEE" w:rsidRDefault="00292CE5">
            <w:pPr>
              <w:rPr>
                <w:color w:val="000000"/>
                <w:sz w:val="28"/>
                <w:szCs w:val="28"/>
              </w:rPr>
            </w:pPr>
            <w:r>
              <w:rPr>
                <w:color w:val="000000"/>
                <w:sz w:val="28"/>
                <w:szCs w:val="28"/>
              </w:rPr>
              <w:t>Ngày …. …đến ……….</w:t>
            </w:r>
          </w:p>
        </w:tc>
        <w:tc>
          <w:tcPr>
            <w:tcW w:w="6480" w:type="dxa"/>
            <w:shd w:val="clear" w:color="auto" w:fill="auto"/>
            <w:vAlign w:val="center"/>
          </w:tcPr>
          <w:p w:rsidR="00527EEE" w:rsidRDefault="00292CE5">
            <w:pPr>
              <w:jc w:val="both"/>
              <w:rPr>
                <w:color w:val="000000"/>
                <w:sz w:val="28"/>
                <w:szCs w:val="28"/>
              </w:rPr>
            </w:pPr>
            <w:r>
              <w:rPr>
                <w:color w:val="000000"/>
                <w:sz w:val="28"/>
                <w:szCs w:val="28"/>
              </w:rPr>
              <w:t>Nghiên cứu và viết chương 4</w:t>
            </w:r>
          </w:p>
        </w:tc>
      </w:tr>
      <w:tr w:rsidR="00527EEE">
        <w:trPr>
          <w:trHeight w:val="432"/>
        </w:trPr>
        <w:tc>
          <w:tcPr>
            <w:tcW w:w="3078" w:type="dxa"/>
            <w:shd w:val="clear" w:color="auto" w:fill="auto"/>
            <w:vAlign w:val="center"/>
          </w:tcPr>
          <w:p w:rsidR="00527EEE" w:rsidRDefault="00292CE5">
            <w:pPr>
              <w:rPr>
                <w:color w:val="000000"/>
                <w:sz w:val="28"/>
                <w:szCs w:val="28"/>
              </w:rPr>
            </w:pPr>
            <w:r>
              <w:rPr>
                <w:color w:val="000000"/>
                <w:sz w:val="28"/>
                <w:szCs w:val="28"/>
              </w:rPr>
              <w:t>Ngày …. …đến ……….</w:t>
            </w:r>
          </w:p>
        </w:tc>
        <w:tc>
          <w:tcPr>
            <w:tcW w:w="6480" w:type="dxa"/>
            <w:shd w:val="clear" w:color="auto" w:fill="auto"/>
            <w:vAlign w:val="center"/>
          </w:tcPr>
          <w:p w:rsidR="00527EEE" w:rsidRDefault="00292CE5">
            <w:pPr>
              <w:jc w:val="both"/>
              <w:rPr>
                <w:color w:val="000000"/>
                <w:sz w:val="28"/>
                <w:szCs w:val="28"/>
              </w:rPr>
            </w:pPr>
            <w:r>
              <w:rPr>
                <w:color w:val="000000"/>
                <w:sz w:val="28"/>
                <w:szCs w:val="28"/>
              </w:rPr>
              <w:t>Nghiên cứu và viết chương 5</w:t>
            </w:r>
          </w:p>
        </w:tc>
      </w:tr>
      <w:tr w:rsidR="00527EEE">
        <w:trPr>
          <w:trHeight w:val="432"/>
        </w:trPr>
        <w:tc>
          <w:tcPr>
            <w:tcW w:w="3078" w:type="dxa"/>
            <w:shd w:val="clear" w:color="auto" w:fill="auto"/>
            <w:vAlign w:val="center"/>
          </w:tcPr>
          <w:p w:rsidR="00527EEE" w:rsidRDefault="00292CE5">
            <w:pPr>
              <w:rPr>
                <w:color w:val="000000"/>
                <w:sz w:val="28"/>
                <w:szCs w:val="28"/>
              </w:rPr>
            </w:pPr>
            <w:r>
              <w:rPr>
                <w:color w:val="000000"/>
                <w:sz w:val="28"/>
                <w:szCs w:val="28"/>
              </w:rPr>
              <w:t>Ngày …. …đến ……….</w:t>
            </w:r>
          </w:p>
        </w:tc>
        <w:tc>
          <w:tcPr>
            <w:tcW w:w="6480" w:type="dxa"/>
            <w:shd w:val="clear" w:color="auto" w:fill="auto"/>
            <w:vAlign w:val="center"/>
          </w:tcPr>
          <w:p w:rsidR="00527EEE" w:rsidRDefault="00292CE5">
            <w:pPr>
              <w:jc w:val="both"/>
              <w:rPr>
                <w:color w:val="000000"/>
                <w:sz w:val="28"/>
                <w:szCs w:val="28"/>
              </w:rPr>
            </w:pPr>
            <w:r>
              <w:rPr>
                <w:color w:val="000000"/>
                <w:sz w:val="28"/>
                <w:szCs w:val="28"/>
              </w:rPr>
              <w:t>Nộp báo cáo cho GVHD</w:t>
            </w:r>
          </w:p>
        </w:tc>
      </w:tr>
      <w:tr w:rsidR="00527EEE">
        <w:trPr>
          <w:trHeight w:val="432"/>
        </w:trPr>
        <w:tc>
          <w:tcPr>
            <w:tcW w:w="3078" w:type="dxa"/>
            <w:shd w:val="clear" w:color="auto" w:fill="auto"/>
            <w:vAlign w:val="center"/>
          </w:tcPr>
          <w:p w:rsidR="00527EEE" w:rsidRDefault="00292CE5">
            <w:pPr>
              <w:rPr>
                <w:color w:val="000000"/>
                <w:sz w:val="28"/>
                <w:szCs w:val="28"/>
              </w:rPr>
            </w:pPr>
            <w:r>
              <w:rPr>
                <w:color w:val="000000"/>
                <w:sz w:val="28"/>
                <w:szCs w:val="28"/>
              </w:rPr>
              <w:t>Ngày …. …đến ……….</w:t>
            </w:r>
          </w:p>
        </w:tc>
        <w:tc>
          <w:tcPr>
            <w:tcW w:w="6480" w:type="dxa"/>
            <w:shd w:val="clear" w:color="auto" w:fill="auto"/>
            <w:vAlign w:val="center"/>
          </w:tcPr>
          <w:p w:rsidR="00527EEE" w:rsidRDefault="00292CE5">
            <w:pPr>
              <w:jc w:val="both"/>
              <w:rPr>
                <w:color w:val="000000"/>
                <w:sz w:val="28"/>
                <w:szCs w:val="28"/>
              </w:rPr>
            </w:pPr>
            <w:r>
              <w:rPr>
                <w:color w:val="000000"/>
                <w:sz w:val="28"/>
                <w:szCs w:val="28"/>
              </w:rPr>
              <w:t>Hoàn thiện, lấy xác nhận của đơn vị thực tập và nhân xét của GVHD</w:t>
            </w:r>
          </w:p>
        </w:tc>
      </w:tr>
      <w:tr w:rsidR="00527EEE">
        <w:trPr>
          <w:trHeight w:val="432"/>
        </w:trPr>
        <w:tc>
          <w:tcPr>
            <w:tcW w:w="3078" w:type="dxa"/>
            <w:shd w:val="clear" w:color="auto" w:fill="auto"/>
            <w:vAlign w:val="center"/>
          </w:tcPr>
          <w:p w:rsidR="00527EEE" w:rsidRDefault="00292CE5">
            <w:pPr>
              <w:rPr>
                <w:color w:val="000000"/>
                <w:sz w:val="28"/>
                <w:szCs w:val="28"/>
              </w:rPr>
            </w:pPr>
            <w:r>
              <w:rPr>
                <w:color w:val="000000"/>
                <w:sz w:val="28"/>
                <w:szCs w:val="28"/>
              </w:rPr>
              <w:t>Ngày …. …đến ……….</w:t>
            </w:r>
          </w:p>
        </w:tc>
        <w:tc>
          <w:tcPr>
            <w:tcW w:w="6480" w:type="dxa"/>
            <w:shd w:val="clear" w:color="auto" w:fill="auto"/>
            <w:vAlign w:val="center"/>
          </w:tcPr>
          <w:p w:rsidR="00527EEE" w:rsidRDefault="00292CE5">
            <w:pPr>
              <w:jc w:val="both"/>
              <w:rPr>
                <w:color w:val="000000"/>
                <w:sz w:val="28"/>
                <w:szCs w:val="28"/>
              </w:rPr>
            </w:pPr>
            <w:r>
              <w:rPr>
                <w:color w:val="000000"/>
                <w:sz w:val="28"/>
                <w:szCs w:val="28"/>
              </w:rPr>
              <w:t>Nộp cho khoa Vận tải hàng không</w:t>
            </w:r>
          </w:p>
        </w:tc>
      </w:tr>
    </w:tbl>
    <w:p w:rsidR="00527EEE" w:rsidRDefault="00527EEE">
      <w:pPr>
        <w:tabs>
          <w:tab w:val="center" w:pos="2160"/>
          <w:tab w:val="center" w:pos="6840"/>
        </w:tabs>
        <w:spacing w:line="312" w:lineRule="auto"/>
        <w:jc w:val="both"/>
      </w:pPr>
    </w:p>
    <w:p w:rsidR="00527EEE" w:rsidRDefault="00292CE5">
      <w:pPr>
        <w:tabs>
          <w:tab w:val="center" w:pos="2160"/>
          <w:tab w:val="center" w:pos="6840"/>
        </w:tabs>
        <w:spacing w:line="312" w:lineRule="auto"/>
        <w:jc w:val="both"/>
        <w:rPr>
          <w:sz w:val="28"/>
          <w:szCs w:val="28"/>
        </w:rPr>
      </w:pPr>
      <w:r>
        <w:tab/>
      </w:r>
      <w:r>
        <w:rPr>
          <w:b/>
          <w:sz w:val="28"/>
          <w:szCs w:val="28"/>
        </w:rPr>
        <w:t>Xác nhận của GVHD</w:t>
      </w:r>
      <w:r>
        <w:rPr>
          <w:b/>
          <w:sz w:val="28"/>
          <w:szCs w:val="28"/>
        </w:rPr>
        <w:tab/>
      </w:r>
      <w:r>
        <w:rPr>
          <w:sz w:val="28"/>
          <w:szCs w:val="28"/>
        </w:rPr>
        <w:t xml:space="preserve"> Sinh viên thực hiện</w:t>
      </w:r>
    </w:p>
    <w:sectPr w:rsidR="00527EEE">
      <w:footerReference w:type="default" r:id="rId8"/>
      <w:pgSz w:w="11909" w:h="16834"/>
      <w:pgMar w:top="851" w:right="1296" w:bottom="709" w:left="1584" w:header="720" w:footer="12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167" w:rsidRDefault="00EC2167">
      <w:r>
        <w:separator/>
      </w:r>
    </w:p>
  </w:endnote>
  <w:endnote w:type="continuationSeparator" w:id="0">
    <w:p w:rsidR="00EC2167" w:rsidRDefault="00EC2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EEE" w:rsidRDefault="00292CE5">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2E4E19">
      <w:rPr>
        <w:noProof/>
        <w:color w:val="000000"/>
      </w:rPr>
      <w:t>3</w:t>
    </w:r>
    <w:r>
      <w:rPr>
        <w:color w:val="000000"/>
      </w:rPr>
      <w:fldChar w:fldCharType="end"/>
    </w:r>
  </w:p>
  <w:p w:rsidR="00527EEE" w:rsidRDefault="00527EEE">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167" w:rsidRDefault="00EC2167">
      <w:r>
        <w:separator/>
      </w:r>
    </w:p>
  </w:footnote>
  <w:footnote w:type="continuationSeparator" w:id="0">
    <w:p w:rsidR="00EC2167" w:rsidRDefault="00EC21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47E1"/>
    <w:multiLevelType w:val="multilevel"/>
    <w:tmpl w:val="A74807B2"/>
    <w:lvl w:ilvl="0">
      <w:start w:val="1"/>
      <w:numFmt w:val="bullet"/>
      <w:lvlText w:val="-"/>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32A75E9C"/>
    <w:multiLevelType w:val="multilevel"/>
    <w:tmpl w:val="A9441B20"/>
    <w:lvl w:ilvl="0">
      <w:start w:val="1"/>
      <w:numFmt w:val="bullet"/>
      <w:lvlText w:val="-"/>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42765B85"/>
    <w:multiLevelType w:val="multilevel"/>
    <w:tmpl w:val="70167CD0"/>
    <w:lvl w:ilvl="0">
      <w:start w:val="1"/>
      <w:numFmt w:val="bullet"/>
      <w:lvlText w:val="-"/>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521A6F93"/>
    <w:multiLevelType w:val="multilevel"/>
    <w:tmpl w:val="56069814"/>
    <w:lvl w:ilvl="0">
      <w:start w:val="1"/>
      <w:numFmt w:val="bullet"/>
      <w:lvlText w:val="-"/>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6B282D8F"/>
    <w:multiLevelType w:val="multilevel"/>
    <w:tmpl w:val="E1BEB87E"/>
    <w:lvl w:ilvl="0">
      <w:start w:val="1"/>
      <w:numFmt w:val="bullet"/>
      <w:lvlText w:val="-"/>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6F4B4F77"/>
    <w:multiLevelType w:val="multilevel"/>
    <w:tmpl w:val="923C97AA"/>
    <w:lvl w:ilvl="0">
      <w:start w:val="1"/>
      <w:numFmt w:val="bullet"/>
      <w:lvlText w:val="-"/>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27EEE"/>
    <w:rsid w:val="00292CE5"/>
    <w:rsid w:val="002E4E19"/>
    <w:rsid w:val="00527EEE"/>
    <w:rsid w:val="00874C2C"/>
    <w:rsid w:val="00EC2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918</Words>
  <Characters>5239</Characters>
  <Application>Microsoft Office Word</Application>
  <DocSecurity>0</DocSecurity>
  <Lines>43</Lines>
  <Paragraphs>12</Paragraphs>
  <ScaleCrop>false</ScaleCrop>
  <Company/>
  <LinksUpToDate>false</LinksUpToDate>
  <CharactersWithSpaces>6145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2022-01-18T07:57:00Z</dcterms:created>
  <dcterms:modified xsi:type="dcterms:W3CDTF">2022-01-18T08:08:00Z</dcterms:modified>
</cp:coreProperties>
</file>